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A1C8E2" w14:textId="352CFB99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25298">
        <w:rPr>
          <w:b/>
          <w:noProof/>
          <w:sz w:val="24"/>
        </w:rPr>
        <w:t>194</w:t>
      </w:r>
      <w:r w:rsidR="00225298">
        <w:rPr>
          <w:b/>
          <w:noProof/>
          <w:sz w:val="24"/>
        </w:rPr>
        <w:t>485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4412660" w:rsidR="00463675" w:rsidRPr="00385F4B" w:rsidRDefault="00463675" w:rsidP="000F4E43">
      <w:pPr>
        <w:pStyle w:val="ac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7538F5">
        <w:t>Sequence number on redundant transmission</w:t>
      </w:r>
    </w:p>
    <w:p w14:paraId="65004854" w14:textId="0F839C04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14:paraId="56E3B846" w14:textId="5F1F529B" w:rsidR="00463675" w:rsidRPr="008D08D2" w:rsidRDefault="00463675" w:rsidP="000F4E43">
      <w:pPr>
        <w:pStyle w:val="ac"/>
      </w:pPr>
      <w:r w:rsidRPr="000F4E43">
        <w:t>Release:</w:t>
      </w:r>
      <w:r w:rsidRPr="000F4E43">
        <w:tab/>
      </w:r>
      <w:r w:rsidR="008D08D2" w:rsidRPr="008D08D2">
        <w:t>Rel-16</w:t>
      </w:r>
    </w:p>
    <w:p w14:paraId="792135A2" w14:textId="5BD20BE3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7538F5" w:rsidRPr="00C56440">
        <w:t>5G_URLLC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D08D2" w:rsidRPr="008D08D2">
        <w:rPr>
          <w:b w:val="0"/>
        </w:rPr>
        <w:t>CT4</w:t>
      </w:r>
    </w:p>
    <w:p w14:paraId="6AF9910D" w14:textId="30FA74A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538F5">
        <w:rPr>
          <w:b w:val="0"/>
        </w:rPr>
        <w:t>RAN3</w:t>
      </w:r>
    </w:p>
    <w:p w14:paraId="033E954A" w14:textId="31EDD31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538F5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FE94F2E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7538F5">
        <w:rPr>
          <w:bCs/>
          <w:lang w:val="en-US"/>
        </w:rPr>
        <w:t>Caixia Qi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0392F3D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538F5">
        <w:rPr>
          <w:bCs/>
          <w:color w:val="0000FF"/>
        </w:rPr>
        <w:t>caixia.qi</w:t>
      </w:r>
      <w:r w:rsidR="00385F4B">
        <w:rPr>
          <w:bCs/>
          <w:color w:val="0000FF"/>
        </w:rPr>
        <w:t>@</w:t>
      </w:r>
      <w:r w:rsidR="007538F5">
        <w:rPr>
          <w:bCs/>
          <w:color w:val="0000FF"/>
        </w:rPr>
        <w:t>huawei</w:t>
      </w:r>
      <w:r w:rsidR="00385F4B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EFB9ED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385F4B" w:rsidRPr="00385F4B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21A822B" w14:textId="1D12935B" w:rsidR="007F0A85" w:rsidRDefault="005A56B6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>C</w:t>
      </w:r>
      <w:r>
        <w:rPr>
          <w:rFonts w:ascii="Arial" w:hAnsi="Arial" w:cs="Arial"/>
          <w:iCs/>
          <w:lang w:eastAsia="zh-CN"/>
        </w:rPr>
        <w:t xml:space="preserve">T4 has discussed the </w:t>
      </w:r>
      <w:r w:rsidR="00217D39">
        <w:rPr>
          <w:rFonts w:ascii="Arial" w:hAnsi="Arial" w:cs="Arial"/>
          <w:iCs/>
          <w:lang w:eastAsia="zh-CN"/>
        </w:rPr>
        <w:t>user plane impacts to support duplicated</w:t>
      </w:r>
      <w:r>
        <w:rPr>
          <w:rFonts w:ascii="Arial" w:hAnsi="Arial" w:cs="Arial"/>
          <w:iCs/>
          <w:lang w:eastAsia="zh-CN"/>
        </w:rPr>
        <w:t xml:space="preserve"> transmission </w:t>
      </w:r>
      <w:r w:rsidR="00217D39">
        <w:rPr>
          <w:rFonts w:ascii="Arial" w:hAnsi="Arial" w:cs="Arial"/>
          <w:iCs/>
          <w:lang w:eastAsia="zh-CN"/>
        </w:rPr>
        <w:t xml:space="preserve">of user plane packets of specific QoS flows </w:t>
      </w:r>
      <w:r>
        <w:rPr>
          <w:rFonts w:ascii="Arial" w:hAnsi="Arial" w:cs="Arial"/>
          <w:iCs/>
          <w:lang w:eastAsia="zh-CN"/>
        </w:rPr>
        <w:t>on N3/N9 interfaces, and agreed that the current GTP-U sequence number</w:t>
      </w:r>
      <w:r w:rsidR="00740CD6">
        <w:rPr>
          <w:rFonts w:ascii="Arial" w:hAnsi="Arial" w:cs="Arial"/>
          <w:iCs/>
          <w:lang w:eastAsia="zh-CN"/>
        </w:rPr>
        <w:t xml:space="preserve"> is not appropriate to detect the duplicated </w:t>
      </w:r>
      <w:r w:rsidR="0041667B">
        <w:rPr>
          <w:rFonts w:ascii="Arial" w:hAnsi="Arial" w:cs="Arial"/>
          <w:iCs/>
          <w:lang w:eastAsia="zh-CN"/>
        </w:rPr>
        <w:t>packets since</w:t>
      </w:r>
      <w:r w:rsidR="00740CD6">
        <w:rPr>
          <w:rFonts w:ascii="Arial" w:hAnsi="Arial" w:cs="Arial"/>
          <w:iCs/>
          <w:lang w:eastAsia="zh-CN"/>
        </w:rPr>
        <w:t xml:space="preserve"> it is used for in order delivery of packets and </w:t>
      </w:r>
      <w:r w:rsidR="00217D39">
        <w:rPr>
          <w:rFonts w:ascii="Arial" w:hAnsi="Arial" w:cs="Arial"/>
          <w:iCs/>
          <w:lang w:eastAsia="zh-CN"/>
        </w:rPr>
        <w:t>the QFI is carried in the PDU Session Container.</w:t>
      </w:r>
      <w:bookmarkStart w:id="0" w:name="_GoBack"/>
      <w:bookmarkEnd w:id="0"/>
    </w:p>
    <w:p w14:paraId="7F851D7D" w14:textId="77777777" w:rsidR="008D08D2" w:rsidRPr="005A56B6" w:rsidRDefault="008D08D2">
      <w:pPr>
        <w:rPr>
          <w:rFonts w:ascii="Arial" w:hAnsi="Arial" w:cs="Arial"/>
          <w:iCs/>
        </w:rPr>
      </w:pP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3CA86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8D08D2">
        <w:rPr>
          <w:rFonts w:ascii="Arial" w:hAnsi="Arial" w:cs="Arial"/>
          <w:b/>
        </w:rPr>
        <w:t xml:space="preserve"> </w:t>
      </w:r>
      <w:r w:rsidR="005A56B6">
        <w:rPr>
          <w:rFonts w:ascii="Arial" w:hAnsi="Arial" w:cs="Arial"/>
          <w:b/>
        </w:rPr>
        <w:t>RAN3</w:t>
      </w:r>
      <w:r w:rsidRPr="008D08D2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0F834BDA" w:rsidR="00463675" w:rsidRPr="008D08D2" w:rsidRDefault="00463675" w:rsidP="008D08D2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08D2" w:rsidRPr="008D08D2">
        <w:rPr>
          <w:rFonts w:ascii="Arial" w:hAnsi="Arial" w:cs="Arial"/>
        </w:rPr>
        <w:t xml:space="preserve">CT4 kindly </w:t>
      </w:r>
      <w:r w:rsidR="005A56B6">
        <w:rPr>
          <w:rFonts w:ascii="Arial" w:hAnsi="Arial" w:cs="Arial"/>
        </w:rPr>
        <w:t>requests</w:t>
      </w:r>
      <w:r w:rsidR="008D08D2" w:rsidRPr="008D08D2">
        <w:rPr>
          <w:rFonts w:ascii="Arial" w:hAnsi="Arial" w:cs="Arial"/>
        </w:rPr>
        <w:t xml:space="preserve"> </w:t>
      </w:r>
      <w:r w:rsidR="005A56B6">
        <w:rPr>
          <w:rFonts w:ascii="Arial" w:hAnsi="Arial" w:cs="Arial"/>
        </w:rPr>
        <w:t>RAN3</w:t>
      </w:r>
      <w:r w:rsidR="008D08D2" w:rsidRPr="008D08D2">
        <w:rPr>
          <w:rFonts w:ascii="Arial" w:hAnsi="Arial" w:cs="Arial"/>
        </w:rPr>
        <w:t xml:space="preserve"> to </w:t>
      </w:r>
      <w:r w:rsidR="005A56B6">
        <w:rPr>
          <w:rFonts w:ascii="Arial" w:hAnsi="Arial" w:cs="Arial"/>
        </w:rPr>
        <w:t xml:space="preserve">take the </w:t>
      </w:r>
      <w:r w:rsidR="00217D39">
        <w:rPr>
          <w:rFonts w:ascii="Arial" w:hAnsi="Arial" w:cs="Arial"/>
        </w:rPr>
        <w:t>above information</w:t>
      </w:r>
      <w:r w:rsidR="005A56B6">
        <w:rPr>
          <w:rFonts w:ascii="Arial" w:hAnsi="Arial" w:cs="Arial"/>
        </w:rPr>
        <w:t xml:space="preserve"> into account </w:t>
      </w:r>
      <w:r w:rsidR="005A56B6" w:rsidRPr="005A56B6">
        <w:rPr>
          <w:rFonts w:ascii="Arial" w:hAnsi="Arial" w:cs="Arial"/>
        </w:rPr>
        <w:t xml:space="preserve">and consider </w:t>
      </w:r>
      <w:r w:rsidR="005A56B6">
        <w:rPr>
          <w:rFonts w:ascii="Arial" w:hAnsi="Arial" w:cs="Arial"/>
        </w:rPr>
        <w:t>other GTP-U solutions</w:t>
      </w:r>
      <w:r w:rsidR="00CF0465">
        <w:rPr>
          <w:rFonts w:ascii="Arial" w:hAnsi="Arial" w:cs="Arial"/>
        </w:rPr>
        <w:t xml:space="preserve"> to </w:t>
      </w:r>
      <w:r w:rsidR="009931AB" w:rsidRPr="009931AB">
        <w:rPr>
          <w:rFonts w:ascii="Arial" w:hAnsi="Arial" w:cs="Arial"/>
        </w:rPr>
        <w:t xml:space="preserve">eliminate </w:t>
      </w:r>
      <w:r w:rsidR="00CF0465">
        <w:rPr>
          <w:rFonts w:ascii="Arial" w:hAnsi="Arial" w:cs="Arial"/>
          <w:iCs/>
          <w:lang w:eastAsia="zh-CN"/>
        </w:rPr>
        <w:t>duplicated packets</w:t>
      </w:r>
      <w:r w:rsidR="008D08D2" w:rsidRPr="008D08D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919FCF" w14:textId="77777777" w:rsidR="009A06F3" w:rsidRDefault="009A06F3">
      <w:r>
        <w:separator/>
      </w:r>
    </w:p>
  </w:endnote>
  <w:endnote w:type="continuationSeparator" w:id="0">
    <w:p w14:paraId="65488D97" w14:textId="77777777" w:rsidR="009A06F3" w:rsidRDefault="009A0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96A704" w14:textId="77777777" w:rsidR="009A06F3" w:rsidRDefault="009A06F3">
      <w:r>
        <w:separator/>
      </w:r>
    </w:p>
  </w:footnote>
  <w:footnote w:type="continuationSeparator" w:id="0">
    <w:p w14:paraId="656F6913" w14:textId="77777777" w:rsidR="009A06F3" w:rsidRDefault="009A06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F4E43"/>
    <w:rsid w:val="001608BF"/>
    <w:rsid w:val="0019177D"/>
    <w:rsid w:val="00217D39"/>
    <w:rsid w:val="00225298"/>
    <w:rsid w:val="002E15B6"/>
    <w:rsid w:val="00302D79"/>
    <w:rsid w:val="00345C0F"/>
    <w:rsid w:val="0038510F"/>
    <w:rsid w:val="00385F4B"/>
    <w:rsid w:val="003901E1"/>
    <w:rsid w:val="003E30C2"/>
    <w:rsid w:val="0041667B"/>
    <w:rsid w:val="004234FF"/>
    <w:rsid w:val="00463675"/>
    <w:rsid w:val="00466D5B"/>
    <w:rsid w:val="004716AD"/>
    <w:rsid w:val="004B43FA"/>
    <w:rsid w:val="004C3F5A"/>
    <w:rsid w:val="004C4DCF"/>
    <w:rsid w:val="00550075"/>
    <w:rsid w:val="00581F98"/>
    <w:rsid w:val="00584B08"/>
    <w:rsid w:val="005A56B6"/>
    <w:rsid w:val="00643192"/>
    <w:rsid w:val="006610A8"/>
    <w:rsid w:val="00676DC1"/>
    <w:rsid w:val="006D6EF0"/>
    <w:rsid w:val="006E43FD"/>
    <w:rsid w:val="007116E4"/>
    <w:rsid w:val="00726FC3"/>
    <w:rsid w:val="00740CD6"/>
    <w:rsid w:val="007538F5"/>
    <w:rsid w:val="0077485D"/>
    <w:rsid w:val="007E4A06"/>
    <w:rsid w:val="007F0A85"/>
    <w:rsid w:val="00817366"/>
    <w:rsid w:val="008451C5"/>
    <w:rsid w:val="00852DE9"/>
    <w:rsid w:val="0089666F"/>
    <w:rsid w:val="008A6F80"/>
    <w:rsid w:val="008C10F5"/>
    <w:rsid w:val="008D08D2"/>
    <w:rsid w:val="00923E7C"/>
    <w:rsid w:val="009247CD"/>
    <w:rsid w:val="009931AB"/>
    <w:rsid w:val="009A06F3"/>
    <w:rsid w:val="009D2637"/>
    <w:rsid w:val="009F6E85"/>
    <w:rsid w:val="00A03857"/>
    <w:rsid w:val="00A647A5"/>
    <w:rsid w:val="00A7348D"/>
    <w:rsid w:val="00AC37D7"/>
    <w:rsid w:val="00B017B5"/>
    <w:rsid w:val="00B347E0"/>
    <w:rsid w:val="00B509C1"/>
    <w:rsid w:val="00B66CB2"/>
    <w:rsid w:val="00BB31A3"/>
    <w:rsid w:val="00BD2D2B"/>
    <w:rsid w:val="00C1777B"/>
    <w:rsid w:val="00C2746E"/>
    <w:rsid w:val="00CA111A"/>
    <w:rsid w:val="00CA2FB0"/>
    <w:rsid w:val="00CE6A3A"/>
    <w:rsid w:val="00CF0465"/>
    <w:rsid w:val="00D45615"/>
    <w:rsid w:val="00E0715D"/>
    <w:rsid w:val="00E20604"/>
    <w:rsid w:val="00E4207B"/>
    <w:rsid w:val="00ED677E"/>
    <w:rsid w:val="00EF7DD3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817366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Qicaixia (May)</cp:lastModifiedBy>
  <cp:revision>12</cp:revision>
  <cp:lastPrinted>2002-04-23T07:10:00Z</cp:lastPrinted>
  <dcterms:created xsi:type="dcterms:W3CDTF">2019-10-08T06:04:00Z</dcterms:created>
  <dcterms:modified xsi:type="dcterms:W3CDTF">2019-10-10T10:36:00Z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(3)E/i0VbPjDWtUYlhgSvDIdOUSzsVhI54vrpIwSa3nmIDg+hXNEcjTGkWdlCMxN5YbLepINr0B
o2u9vBbtptNLpDRLXPAl5zaTs8zWmLvykfHfkCQdu2NHPvnIvlAUhuLeaOKXv/+1F5p6F/5R
v9ZtVMxD4Xp9xrZ1ay9liqdnBwqUvA0tWYohD7TUttYc9sDh8djDVRLv2gRSGVKHXFJELn5z
usUEs9SODAI1Qo/9Kt</vt:lpwstr>
  </property>
  <property fmtid="{D5CDD505-2E9C-101B-9397-08002B2CF9AE}" pid="3" name="_2015_ms_pID_7253431">
    <vt:lpwstr>owEyIyt2JWANwUF9gECNqbBvNIHZZ/yg6qh8waEcIUnruLjUJsgFNG
NPJbYp0kgAzsmVpRTU3AXwVs3SYQdxabCAOM+Dfeq51l8RNJ1Dj3TdOrwAx5JJe3YsV9lCj6
vH/pLmr6igK3BlXYBpzFeUErHD35Apgo/EdMBhzar+eYHlNvX9RMiZUIk8g4TJyjEmK1TcZa
DbEObQrDW8amAslwWCfQYgL0/VMM4Lzh/PWI</vt:lpwstr>
  </property>
  <property fmtid="{D5CDD505-2E9C-101B-9397-08002B2CF9AE}" pid="4" name="_2015_ms_pID_7253432">
    <vt:lpwstr>OQ==</vt:lpwstr>
  </property>
</Properties>
</file>